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C3FEA" w14:textId="77777777" w:rsidR="00DA40ED" w:rsidRPr="00DA40ED" w:rsidRDefault="0071475A" w:rsidP="00DA40ED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BOB’S SERVICE STATION AND DINER</w:t>
      </w:r>
      <w:r w:rsidR="00DA40ED" w:rsidRPr="00DA40ED">
        <w:rPr>
          <w:rFonts w:ascii="Arial" w:hAnsi="Arial" w:cs="Arial"/>
          <w:b/>
        </w:rPr>
        <w:t xml:space="preserve"> – QUESTIONS</w:t>
      </w:r>
    </w:p>
    <w:p w14:paraId="483CD005" w14:textId="77777777" w:rsidR="00DA40ED" w:rsidRDefault="00DA40ED" w:rsidP="00DA40ED">
      <w:pPr>
        <w:rPr>
          <w:rFonts w:ascii="Arial" w:hAnsi="Arial" w:cs="Arial"/>
          <w:sz w:val="20"/>
        </w:rPr>
      </w:pPr>
    </w:p>
    <w:p w14:paraId="60052BC0" w14:textId="77777777" w:rsidR="00DA40ED" w:rsidRDefault="00DA40ED" w:rsidP="00DA40E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constructing your report, the following questions are provided as a guide through the analysis portion.</w:t>
      </w:r>
    </w:p>
    <w:p w14:paraId="416C6015" w14:textId="77777777" w:rsidR="00DA40ED" w:rsidRDefault="00DA40ED" w:rsidP="00DA40ED">
      <w:pPr>
        <w:pStyle w:val="Footer"/>
        <w:tabs>
          <w:tab w:val="clear" w:pos="4320"/>
          <w:tab w:val="clear" w:pos="8640"/>
        </w:tabs>
      </w:pPr>
    </w:p>
    <w:p w14:paraId="75AEDEB7" w14:textId="77777777" w:rsidR="00DA40ED" w:rsidRDefault="00FA7DEA" w:rsidP="00DA40ED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Q. 1.</w:t>
      </w:r>
      <w:r w:rsidR="00DA40ED">
        <w:rPr>
          <w:rFonts w:ascii="Arial" w:hAnsi="Arial" w:cs="Arial"/>
          <w:sz w:val="20"/>
        </w:rPr>
        <w:tab/>
        <w:t>Adjust</w:t>
      </w:r>
      <w:r w:rsidR="0071475A">
        <w:rPr>
          <w:rFonts w:ascii="Arial" w:hAnsi="Arial" w:cs="Arial"/>
          <w:sz w:val="20"/>
        </w:rPr>
        <w:t>ing for inflation, what are Bob</w:t>
      </w:r>
      <w:r w:rsidR="00DA40ED">
        <w:rPr>
          <w:rFonts w:ascii="Arial" w:hAnsi="Arial" w:cs="Arial"/>
          <w:sz w:val="20"/>
        </w:rPr>
        <w:t>’s profits?  H</w:t>
      </w:r>
      <w:r w:rsidR="00737D81">
        <w:rPr>
          <w:rFonts w:ascii="Arial" w:hAnsi="Arial" w:cs="Arial"/>
          <w:sz w:val="20"/>
        </w:rPr>
        <w:t>ow do you make this adjustment? Create a scatter diagram of monthly real profits over the 108-month period.  What conclusion can be made from looking at the graph?</w:t>
      </w:r>
      <w:r w:rsidR="00DA40ED">
        <w:rPr>
          <w:rFonts w:ascii="Arial" w:hAnsi="Arial" w:cs="Arial"/>
          <w:sz w:val="20"/>
        </w:rPr>
        <w:t xml:space="preserve"> </w:t>
      </w:r>
    </w:p>
    <w:p w14:paraId="50A3118F" w14:textId="77777777" w:rsidR="00DA40ED" w:rsidRDefault="00DA40ED" w:rsidP="00DA40ED">
      <w:pPr>
        <w:ind w:left="720" w:hanging="720"/>
        <w:rPr>
          <w:rFonts w:ascii="Arial" w:hAnsi="Arial" w:cs="Arial"/>
          <w:sz w:val="20"/>
        </w:rPr>
      </w:pPr>
    </w:p>
    <w:p w14:paraId="1AE57730" w14:textId="77777777" w:rsidR="00737D81" w:rsidRDefault="00FA7DEA" w:rsidP="00DA40ED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 .2.</w:t>
      </w:r>
      <w:r w:rsidR="00DA40ED">
        <w:rPr>
          <w:rFonts w:ascii="Arial" w:hAnsi="Arial" w:cs="Arial"/>
          <w:sz w:val="20"/>
        </w:rPr>
        <w:tab/>
      </w:r>
      <w:r w:rsidR="00737D81">
        <w:rPr>
          <w:rFonts w:ascii="Arial" w:hAnsi="Arial" w:cs="Arial"/>
          <w:sz w:val="20"/>
        </w:rPr>
        <w:t>Use simple regression to see if there is any significant change in real profits over time.</w:t>
      </w:r>
    </w:p>
    <w:p w14:paraId="701A36EA" w14:textId="77777777" w:rsidR="00737D81" w:rsidRDefault="00737D81" w:rsidP="00DA40ED">
      <w:pPr>
        <w:ind w:left="720" w:hanging="720"/>
        <w:rPr>
          <w:rFonts w:ascii="Arial" w:hAnsi="Arial" w:cs="Arial"/>
          <w:sz w:val="20"/>
        </w:rPr>
      </w:pPr>
    </w:p>
    <w:p w14:paraId="38B99DFA" w14:textId="77777777" w:rsidR="00DA40ED" w:rsidRDefault="00737D81" w:rsidP="00DA40ED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Q.</w:t>
      </w:r>
      <w:r w:rsidR="00FA7DE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3</w:t>
      </w:r>
      <w:r w:rsidR="00FA7DE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DA40ED">
        <w:rPr>
          <w:rFonts w:ascii="Arial" w:hAnsi="Arial" w:cs="Arial"/>
          <w:sz w:val="20"/>
        </w:rPr>
        <w:t>Estimate the demand curve</w:t>
      </w:r>
      <w:r w:rsidR="00692595">
        <w:rPr>
          <w:rFonts w:ascii="Arial" w:hAnsi="Arial" w:cs="Arial"/>
          <w:sz w:val="20"/>
        </w:rPr>
        <w:t>s</w:t>
      </w:r>
      <w:r w:rsidR="00DA40ED">
        <w:rPr>
          <w:rFonts w:ascii="Arial" w:hAnsi="Arial" w:cs="Arial"/>
          <w:sz w:val="20"/>
        </w:rPr>
        <w:t xml:space="preserve"> for fuel sales and </w:t>
      </w:r>
      <w:r w:rsidR="00E616FF">
        <w:rPr>
          <w:rFonts w:ascii="Arial" w:hAnsi="Arial" w:cs="Arial"/>
          <w:sz w:val="20"/>
        </w:rPr>
        <w:t xml:space="preserve">for restaurant sales. </w:t>
      </w:r>
      <w:r w:rsidR="00DA40ED">
        <w:rPr>
          <w:rFonts w:ascii="Arial" w:hAnsi="Arial" w:cs="Arial"/>
          <w:sz w:val="20"/>
        </w:rPr>
        <w:t xml:space="preserve"> </w:t>
      </w:r>
      <w:r w:rsidR="00E616FF">
        <w:rPr>
          <w:rFonts w:ascii="Arial" w:hAnsi="Arial" w:cs="Arial"/>
          <w:sz w:val="20"/>
        </w:rPr>
        <w:t>HINT: Use simple regression to estimate the relation between number of sales</w:t>
      </w:r>
      <w:r w:rsidR="00CD1B57">
        <w:rPr>
          <w:rFonts w:ascii="Arial" w:hAnsi="Arial" w:cs="Arial"/>
          <w:sz w:val="20"/>
        </w:rPr>
        <w:t xml:space="preserve"> (or tickets) and price for d</w:t>
      </w:r>
      <w:r w:rsidR="00260AB5">
        <w:rPr>
          <w:rFonts w:ascii="Arial" w:hAnsi="Arial" w:cs="Arial"/>
          <w:sz w:val="20"/>
        </w:rPr>
        <w:t>iesel fuel, gasoline, and finally</w:t>
      </w:r>
      <w:r w:rsidR="00E616FF">
        <w:rPr>
          <w:rFonts w:ascii="Arial" w:hAnsi="Arial" w:cs="Arial"/>
          <w:sz w:val="20"/>
        </w:rPr>
        <w:t xml:space="preserve"> for restaurant sales.</w:t>
      </w:r>
      <w:r w:rsidR="00260AB5">
        <w:rPr>
          <w:rFonts w:ascii="Arial" w:hAnsi="Arial" w:cs="Arial"/>
          <w:sz w:val="20"/>
        </w:rPr>
        <w:t xml:space="preserve">  You will need to do three simple regressions.</w:t>
      </w:r>
    </w:p>
    <w:p w14:paraId="43EE5A1C" w14:textId="77777777" w:rsidR="00DA40ED" w:rsidRDefault="00DA40ED" w:rsidP="00DA40ED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2A03B94B" w14:textId="77777777" w:rsidR="00DA40ED" w:rsidRDefault="00FA7DEA" w:rsidP="00DA40ED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Q. 4.</w:t>
      </w:r>
      <w:r w:rsidR="00DA40ED">
        <w:rPr>
          <w:rFonts w:ascii="Arial" w:hAnsi="Arial" w:cs="Arial"/>
          <w:sz w:val="20"/>
        </w:rPr>
        <w:t xml:space="preserve"> </w:t>
      </w:r>
      <w:r w:rsidR="00DA40ED">
        <w:rPr>
          <w:rFonts w:ascii="Arial" w:hAnsi="Arial" w:cs="Arial"/>
          <w:sz w:val="20"/>
        </w:rPr>
        <w:tab/>
        <w:t xml:space="preserve">Determine and discuss the impact of diesel prices on fuel revenues and the impact of gasoline prices on fuel revenues.  What </w:t>
      </w:r>
      <w:r w:rsidR="00692595">
        <w:rPr>
          <w:rFonts w:ascii="Arial" w:hAnsi="Arial" w:cs="Arial"/>
          <w:sz w:val="20"/>
        </w:rPr>
        <w:t>is the relationship between meal</w:t>
      </w:r>
      <w:r w:rsidR="00DA40ED">
        <w:rPr>
          <w:rFonts w:ascii="Arial" w:hAnsi="Arial" w:cs="Arial"/>
          <w:sz w:val="20"/>
        </w:rPr>
        <w:t xml:space="preserve"> prices and meals?</w:t>
      </w:r>
      <w:r>
        <w:rPr>
          <w:rFonts w:ascii="Arial" w:hAnsi="Arial" w:cs="Arial"/>
          <w:sz w:val="20"/>
        </w:rPr>
        <w:t xml:space="preserve"> </w:t>
      </w:r>
      <w:r w:rsidR="00E616FF">
        <w:rPr>
          <w:rFonts w:ascii="Arial" w:hAnsi="Arial" w:cs="Arial"/>
          <w:sz w:val="20"/>
        </w:rPr>
        <w:t xml:space="preserve"> </w:t>
      </w:r>
      <w:r w:rsidR="00260AB5">
        <w:rPr>
          <w:rFonts w:ascii="Arial" w:hAnsi="Arial" w:cs="Arial"/>
          <w:sz w:val="20"/>
        </w:rPr>
        <w:t xml:space="preserve">Define, measure, and discuss the price elasticities.  </w:t>
      </w:r>
      <w:r w:rsidR="00E616FF">
        <w:rPr>
          <w:rFonts w:ascii="Arial" w:hAnsi="Arial" w:cs="Arial"/>
          <w:sz w:val="20"/>
        </w:rPr>
        <w:t xml:space="preserve">HINT: Find price elasticity of demand by multiplying the slope of the regression line from Excel by the </w:t>
      </w:r>
      <w:r w:rsidR="00CD1B57">
        <w:rPr>
          <w:rFonts w:ascii="Arial" w:hAnsi="Arial" w:cs="Arial"/>
          <w:sz w:val="20"/>
        </w:rPr>
        <w:t>mean real price then divide</w:t>
      </w:r>
      <w:r>
        <w:rPr>
          <w:rFonts w:ascii="Arial" w:hAnsi="Arial" w:cs="Arial"/>
          <w:sz w:val="20"/>
        </w:rPr>
        <w:t xml:space="preserve"> by the mean quantity demanded.</w:t>
      </w:r>
    </w:p>
    <w:p w14:paraId="6BE832E8" w14:textId="77777777" w:rsidR="00DA40ED" w:rsidRDefault="00DA40ED" w:rsidP="00DA40ED">
      <w:pPr>
        <w:rPr>
          <w:rFonts w:ascii="Arial" w:hAnsi="Arial" w:cs="Arial"/>
          <w:sz w:val="20"/>
        </w:rPr>
      </w:pPr>
    </w:p>
    <w:p w14:paraId="45F5E51E" w14:textId="77777777" w:rsidR="00DA40ED" w:rsidRDefault="00FA7DEA" w:rsidP="00DA40ED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Q. 5.</w:t>
      </w:r>
      <w:r w:rsidR="00DA40ED">
        <w:rPr>
          <w:rFonts w:ascii="Arial" w:hAnsi="Arial" w:cs="Arial"/>
          <w:sz w:val="20"/>
        </w:rPr>
        <w:tab/>
      </w:r>
      <w:r w:rsidR="00737D81">
        <w:rPr>
          <w:rFonts w:ascii="Arial" w:hAnsi="Arial" w:cs="Arial"/>
          <w:sz w:val="20"/>
        </w:rPr>
        <w:t>Use simple regression to e</w:t>
      </w:r>
      <w:r w:rsidR="00DA40ED">
        <w:rPr>
          <w:rFonts w:ascii="Arial" w:hAnsi="Arial" w:cs="Arial"/>
          <w:sz w:val="20"/>
        </w:rPr>
        <w:t>stimate the marginal pr</w:t>
      </w:r>
      <w:r w:rsidR="00737D81">
        <w:rPr>
          <w:rFonts w:ascii="Arial" w:hAnsi="Arial" w:cs="Arial"/>
          <w:sz w:val="20"/>
        </w:rPr>
        <w:t>ofit contribution from fuel sales.  Use it again to estimate the marginal profit contribution from food sales.</w:t>
      </w:r>
      <w:r w:rsidR="00DA40ED">
        <w:rPr>
          <w:rFonts w:ascii="Arial" w:hAnsi="Arial" w:cs="Arial"/>
          <w:sz w:val="20"/>
        </w:rPr>
        <w:t xml:space="preserve">  Compare and interpret your estimates.</w:t>
      </w:r>
    </w:p>
    <w:p w14:paraId="05638D0A" w14:textId="77777777" w:rsidR="00DA40ED" w:rsidRDefault="00DA40ED" w:rsidP="00DA40ED">
      <w:pPr>
        <w:rPr>
          <w:rFonts w:ascii="Arial" w:hAnsi="Arial" w:cs="Arial"/>
          <w:sz w:val="20"/>
        </w:rPr>
      </w:pPr>
    </w:p>
    <w:p w14:paraId="572663A4" w14:textId="77777777" w:rsidR="00DA40ED" w:rsidRDefault="00FA7DEA" w:rsidP="00DA40ED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Q. 6.</w:t>
      </w:r>
      <w:r w:rsidR="00260AB5">
        <w:rPr>
          <w:rFonts w:ascii="Arial" w:hAnsi="Arial" w:cs="Arial"/>
          <w:sz w:val="20"/>
        </w:rPr>
        <w:tab/>
        <w:t>What should Bob</w:t>
      </w:r>
      <w:r w:rsidR="00DA40ED">
        <w:rPr>
          <w:rFonts w:ascii="Arial" w:hAnsi="Arial" w:cs="Arial"/>
          <w:sz w:val="20"/>
        </w:rPr>
        <w:t xml:space="preserve"> do?  Is there any change in pricing that would make sense? Is selling fuel profitable?  Prepare effective graphics and statistics to illustrate your analysis and conclusion.</w:t>
      </w:r>
    </w:p>
    <w:p w14:paraId="76C96E74" w14:textId="77777777" w:rsidR="00DA40ED" w:rsidRDefault="00DA40ED" w:rsidP="00DA40ED">
      <w:pPr>
        <w:ind w:left="360"/>
        <w:rPr>
          <w:rFonts w:ascii="Arial" w:hAnsi="Arial" w:cs="Arial"/>
          <w:sz w:val="20"/>
        </w:rPr>
      </w:pPr>
    </w:p>
    <w:sectPr w:rsidR="00DA40ED" w:rsidSect="00D55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4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Y0M7M0t7A0MDUxM7FU0lEKTi0uzszPAykwrAUAsFS85ywAAAA="/>
  </w:docVars>
  <w:rsids>
    <w:rsidRoot w:val="00DA40ED"/>
    <w:rsid w:val="00230BFB"/>
    <w:rsid w:val="00260AB5"/>
    <w:rsid w:val="00303455"/>
    <w:rsid w:val="00323519"/>
    <w:rsid w:val="005C46B2"/>
    <w:rsid w:val="005F523E"/>
    <w:rsid w:val="00692595"/>
    <w:rsid w:val="0071475A"/>
    <w:rsid w:val="00737D81"/>
    <w:rsid w:val="0093615D"/>
    <w:rsid w:val="00A948EF"/>
    <w:rsid w:val="00CD1B57"/>
    <w:rsid w:val="00D55C1A"/>
    <w:rsid w:val="00DA40ED"/>
    <w:rsid w:val="00E616FF"/>
    <w:rsid w:val="00FA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7D13D"/>
  <w15:docId w15:val="{EE68242C-02FD-4C21-A90A-B4F66907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0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A40E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DA40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2020-01-11T01:35:00Z</cp:lastPrinted>
  <dcterms:created xsi:type="dcterms:W3CDTF">2020-01-20T04:10:00Z</dcterms:created>
  <dcterms:modified xsi:type="dcterms:W3CDTF">2020-01-20T04:10:00Z</dcterms:modified>
</cp:coreProperties>
</file>